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1C662C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5B1FEC" w:rsidRDefault="001C662C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5B1FEC" w:rsidRDefault="001C662C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5B1FEC" w:rsidRDefault="001C662C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0756D6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0756D6">
        <w:rPr>
          <w:rFonts w:ascii="Times New Roman" w:hAnsi="Times New Roman"/>
          <w:szCs w:val="24"/>
          <w:lang w:val="sr-Cyrl-CS"/>
        </w:rPr>
        <w:t xml:space="preserve">07 </w:t>
      </w:r>
      <w:r w:rsidR="001C662C">
        <w:rPr>
          <w:rFonts w:ascii="Times New Roman" w:hAnsi="Times New Roman" w:hint="eastAsia"/>
          <w:szCs w:val="24"/>
          <w:lang w:val="sr-Cyrl-CS"/>
        </w:rPr>
        <w:t>Broj</w:t>
      </w:r>
      <w:r w:rsidRPr="000756D6">
        <w:rPr>
          <w:rFonts w:ascii="Times New Roman" w:hAnsi="Times New Roman"/>
          <w:szCs w:val="24"/>
          <w:lang w:val="sr-Cyrl-CS"/>
        </w:rPr>
        <w:t>: 06-2/104-26</w:t>
      </w:r>
    </w:p>
    <w:p w:rsidR="00B502CF" w:rsidRPr="005B1FE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 xml:space="preserve">1. </w:t>
      </w:r>
      <w:r w:rsidR="001C662C">
        <w:rPr>
          <w:rFonts w:ascii="Times New Roman" w:hAnsi="Times New Roman"/>
          <w:szCs w:val="24"/>
          <w:lang w:val="sr-Cyrl-RS"/>
        </w:rPr>
        <w:t>jul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. </w:t>
      </w:r>
      <w:r w:rsidR="001C662C">
        <w:rPr>
          <w:rFonts w:ascii="Times New Roman" w:hAnsi="Times New Roman"/>
          <w:szCs w:val="24"/>
          <w:lang w:val="sr-Cyrl-CS"/>
        </w:rPr>
        <w:t>godine</w:t>
      </w:r>
    </w:p>
    <w:p w:rsidR="00B502CF" w:rsidRPr="005B1FEC" w:rsidRDefault="001C662C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1C662C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5B1FEC" w:rsidRDefault="000756D6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21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1C662C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1C662C">
        <w:rPr>
          <w:rFonts w:ascii="Times New Roman" w:hAnsi="Times New Roman"/>
          <w:b/>
          <w:szCs w:val="24"/>
          <w:lang w:val="sr-Cyrl-CS"/>
        </w:rPr>
        <w:t>ODBORA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1C662C">
        <w:rPr>
          <w:rFonts w:ascii="Times New Roman" w:hAnsi="Times New Roman"/>
          <w:b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1C662C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1C662C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5B1FEC" w:rsidRDefault="001C662C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5B1FEC">
        <w:rPr>
          <w:rFonts w:ascii="Times New Roman" w:hAnsi="Times New Roman"/>
          <w:b/>
          <w:szCs w:val="24"/>
        </w:rPr>
        <w:t>,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5B1FE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0756D6">
        <w:rPr>
          <w:rFonts w:ascii="Times New Roman" w:hAnsi="Times New Roman"/>
          <w:b/>
          <w:szCs w:val="24"/>
          <w:lang w:val="sr-Cyrl-CS"/>
        </w:rPr>
        <w:t xml:space="preserve">9. </w:t>
      </w:r>
      <w:r>
        <w:rPr>
          <w:rFonts w:ascii="Times New Roman" w:hAnsi="Times New Roman"/>
          <w:b/>
          <w:szCs w:val="24"/>
          <w:lang w:val="sr-Cyrl-CS"/>
        </w:rPr>
        <w:t>JUNA</w:t>
      </w:r>
      <w:r w:rsidR="000756D6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1C662C">
        <w:rPr>
          <w:rFonts w:ascii="Times New Roman" w:hAnsi="Times New Roman"/>
          <w:szCs w:val="24"/>
          <w:lang w:val="sr-Cyrl-CS"/>
        </w:rPr>
        <w:t>Sednica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je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počela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0756D6">
        <w:rPr>
          <w:rFonts w:ascii="Times New Roman" w:hAnsi="Times New Roman"/>
          <w:szCs w:val="24"/>
        </w:rPr>
        <w:t>11</w:t>
      </w:r>
      <w:r w:rsidR="000456D3" w:rsidRPr="005B1FEC">
        <w:rPr>
          <w:rFonts w:ascii="Times New Roman" w:hAnsi="Times New Roman"/>
          <w:szCs w:val="24"/>
        </w:rPr>
        <w:t>,00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časova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1C662C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5B1FE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5B1FEC">
        <w:rPr>
          <w:rFonts w:ascii="Times New Roman" w:hAnsi="Times New Roman"/>
          <w:szCs w:val="24"/>
          <w:lang w:val="ru-RU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1C662C">
        <w:rPr>
          <w:rFonts w:ascii="Times New Roman" w:hAnsi="Times New Roman"/>
          <w:szCs w:val="24"/>
          <w:lang w:val="sr-Cyrl-CS"/>
        </w:rPr>
        <w:t>Sednici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su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prisustvovali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članovi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Odbora</w:t>
      </w:r>
      <w:r w:rsidRPr="005B1FEC">
        <w:rPr>
          <w:rFonts w:ascii="Times New Roman" w:hAnsi="Times New Roman"/>
          <w:szCs w:val="24"/>
          <w:lang w:val="sr-Cyrl-CS"/>
        </w:rPr>
        <w:t>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RS"/>
        </w:rPr>
        <w:t>Dragan</w:t>
      </w:r>
      <w:r w:rsidR="000456D3" w:rsidRPr="005B1FEC">
        <w:rPr>
          <w:rFonts w:ascii="Times New Roman" w:hAnsi="Times New Roman"/>
          <w:szCs w:val="24"/>
          <w:lang w:val="sr-Cyrl-RS"/>
        </w:rPr>
        <w:t xml:space="preserve"> </w:t>
      </w:r>
      <w:r w:rsidR="001C662C">
        <w:rPr>
          <w:rFonts w:ascii="Times New Roman" w:hAnsi="Times New Roman"/>
          <w:szCs w:val="24"/>
          <w:lang w:val="sr-Cyrl-RS"/>
        </w:rPr>
        <w:t>Nikolić</w:t>
      </w:r>
      <w:r w:rsidR="000456D3" w:rsidRPr="005B1FEC">
        <w:rPr>
          <w:rFonts w:ascii="Times New Roman" w:hAnsi="Times New Roman"/>
          <w:szCs w:val="24"/>
          <w:lang w:val="sr-Cyrl-RS"/>
        </w:rPr>
        <w:t xml:space="preserve">, </w:t>
      </w:r>
      <w:r w:rsidR="001C662C">
        <w:rPr>
          <w:rFonts w:ascii="Times New Roman" w:hAnsi="Times New Roman"/>
          <w:szCs w:val="24"/>
          <w:lang w:val="sr-Cyrl-RS"/>
        </w:rPr>
        <w:t>Jovan</w:t>
      </w:r>
      <w:r w:rsidR="007D77D8">
        <w:rPr>
          <w:rFonts w:ascii="Times New Roman" w:hAnsi="Times New Roman"/>
          <w:szCs w:val="24"/>
          <w:lang w:val="sr-Cyrl-RS"/>
        </w:rPr>
        <w:t xml:space="preserve"> </w:t>
      </w:r>
      <w:r w:rsidR="001C662C">
        <w:rPr>
          <w:rFonts w:ascii="Times New Roman" w:hAnsi="Times New Roman"/>
          <w:szCs w:val="24"/>
          <w:lang w:val="sr-Cyrl-RS"/>
        </w:rPr>
        <w:t>Palalić</w:t>
      </w:r>
      <w:r w:rsidR="007D77D8">
        <w:rPr>
          <w:rFonts w:ascii="Times New Roman" w:hAnsi="Times New Roman"/>
          <w:szCs w:val="24"/>
          <w:lang w:val="sr-Cyrl-R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Jasmina</w:t>
      </w:r>
      <w:r w:rsidR="002C4D5E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Palurović</w:t>
      </w:r>
      <w:r w:rsidR="002C4D5E" w:rsidRPr="005B1FEC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Lidija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Načić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Risto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Kostov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Nataša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Milić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Milaš</w:t>
      </w:r>
      <w:r w:rsidR="000456D3" w:rsidRPr="005B1FEC">
        <w:rPr>
          <w:rFonts w:ascii="Times New Roman" w:hAnsi="Times New Roman"/>
          <w:szCs w:val="24"/>
          <w:lang w:val="sr-Cyrl-CS"/>
        </w:rPr>
        <w:t>,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Ana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Krstić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i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Verica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Milanović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1C662C">
        <w:rPr>
          <w:rFonts w:ascii="Times New Roman" w:hAnsi="Times New Roman"/>
          <w:szCs w:val="24"/>
          <w:lang w:val="sr-Cyrl-CS"/>
        </w:rPr>
        <w:t>Sednici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su</w:t>
      </w:r>
      <w:r w:rsidRPr="005B1FEC">
        <w:rPr>
          <w:rFonts w:ascii="Times New Roman" w:hAnsi="Times New Roman"/>
          <w:szCs w:val="24"/>
          <w:lang w:val="sr-Cyrl-CS"/>
        </w:rPr>
        <w:t xml:space="preserve">  </w:t>
      </w:r>
      <w:r w:rsidR="001C662C">
        <w:rPr>
          <w:rFonts w:ascii="Times New Roman" w:hAnsi="Times New Roman"/>
          <w:szCs w:val="24"/>
          <w:lang w:val="sr-Cyrl-CS"/>
        </w:rPr>
        <w:t>prisustvovali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i</w:t>
      </w:r>
      <w:r w:rsidRPr="005B1FEC">
        <w:rPr>
          <w:rFonts w:ascii="Times New Roman" w:hAnsi="Times New Roman"/>
          <w:szCs w:val="24"/>
          <w:lang w:val="sr-Cyrl-CS"/>
        </w:rPr>
        <w:t xml:space="preserve">: </w:t>
      </w:r>
      <w:r w:rsidR="001C662C">
        <w:rPr>
          <w:rFonts w:ascii="Times New Roman" w:hAnsi="Times New Roman"/>
          <w:szCs w:val="24"/>
          <w:lang w:val="sr-Cyrl-CS"/>
        </w:rPr>
        <w:t>Nikola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Bokan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zamenik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člana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Biljane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Ilić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Stošić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Milija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Miletić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zamenik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člana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Đorđa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Komlenskog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i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Boris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Bajić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</w:t>
      </w:r>
      <w:r w:rsidR="001C662C">
        <w:rPr>
          <w:rFonts w:ascii="Times New Roman" w:hAnsi="Times New Roman"/>
          <w:szCs w:val="24"/>
          <w:lang w:val="sr-Cyrl-CS"/>
        </w:rPr>
        <w:t>zamenik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člana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prof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  <w:r w:rsidR="001C662C">
        <w:rPr>
          <w:rFonts w:ascii="Times New Roman" w:hAnsi="Times New Roman"/>
          <w:szCs w:val="24"/>
          <w:lang w:val="sr-Cyrl-CS"/>
        </w:rPr>
        <w:t>dr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Balinta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Pastora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>
        <w:rPr>
          <w:rFonts w:ascii="Times New Roman" w:hAnsi="Times New Roman"/>
          <w:szCs w:val="24"/>
          <w:lang w:val="sr-Cyrl-CS"/>
        </w:rPr>
        <w:t>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AF64EA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CC4153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prisustvovala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Đurđ</w:t>
      </w:r>
      <w:r>
        <w:rPr>
          <w:rFonts w:ascii="Times New Roman" w:hAnsi="Times New Roman" w:hint="eastAsia"/>
          <w:szCs w:val="24"/>
        </w:rPr>
        <w:t>a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Janićijević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pomoćnic</w:t>
      </w:r>
      <w:r>
        <w:rPr>
          <w:rFonts w:ascii="Times New Roman" w:hAnsi="Times New Roman" w:hint="eastAsia"/>
          <w:szCs w:val="24"/>
        </w:rPr>
        <w:t>a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Poverenika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zaštitu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ravnopravnosti</w:t>
      </w:r>
      <w:r w:rsidR="0041208A">
        <w:rPr>
          <w:rFonts w:ascii="Times New Roman" w:hAnsi="Times New Roman"/>
          <w:szCs w:val="24"/>
          <w:lang w:val="sr-Cyrl-CS"/>
        </w:rPr>
        <w:t>.</w:t>
      </w:r>
    </w:p>
    <w:p w:rsidR="0041208A" w:rsidRPr="005B1FEC" w:rsidRDefault="0041208A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5B1FEC" w:rsidRDefault="00B240AC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1C662C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većinom</w:t>
      </w:r>
      <w:r w:rsidR="0031049D" w:rsidRPr="005B1FEC">
        <w:rPr>
          <w:rFonts w:ascii="Times New Roman" w:eastAsiaTheme="minorEastAsia" w:hAnsi="Times New Roman"/>
          <w:b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glasova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1C662C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1208A" w:rsidRPr="0041208A" w:rsidRDefault="001C662C" w:rsidP="0041208A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 w:hint="eastAsia"/>
          <w:szCs w:val="24"/>
          <w:lang w:val="sr-Cyrl-CS" w:eastAsia="en-GB"/>
        </w:rPr>
        <w:t>Utvrđivanje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odluke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davanju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saglasnosti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na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Pravilnik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unutrašnjem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uređenju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sistematizaciji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radnih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mesta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Stručnoj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službi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Poverenika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zaštitu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ravnopravnosti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: 02-1271/26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13. </w:t>
      </w:r>
      <w:r>
        <w:rPr>
          <w:rFonts w:ascii="Times New Roman" w:hAnsi="Times New Roman" w:hint="eastAsia"/>
          <w:szCs w:val="24"/>
          <w:lang w:val="sr-Cyrl-CS" w:eastAsia="en-GB"/>
        </w:rPr>
        <w:t>marta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41208A" w:rsidRPr="0041208A">
        <w:rPr>
          <w:rFonts w:ascii="Times New Roman" w:hAnsi="Times New Roman"/>
          <w:szCs w:val="24"/>
          <w:lang w:val="sr-Cyrl-CS" w:eastAsia="en-GB"/>
        </w:rPr>
        <w:t>).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5B1FE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32B25" w:rsidRPr="00D32B25" w:rsidRDefault="001C662C" w:rsidP="00D32B25">
      <w:pPr>
        <w:ind w:firstLine="709"/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/>
          <w:b/>
        </w:rPr>
        <w:t>PRVA</w:t>
      </w:r>
      <w:r w:rsidR="00D32B25" w:rsidRPr="00D32B2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TAČKA</w:t>
      </w:r>
      <w:r w:rsidR="00B16E86" w:rsidRPr="00D32B25">
        <w:rPr>
          <w:rFonts w:ascii="Times New Roman" w:hAnsi="Times New Roman"/>
          <w:b/>
          <w:lang w:val="sr-Cyrl-RS"/>
        </w:rPr>
        <w:t>:</w:t>
      </w:r>
      <w:r w:rsidR="00B16E86" w:rsidRPr="00D32B25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Utvrđivanje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odluke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davanju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saglasnosti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na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Pravilnik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unutrašnjem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uređenju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sistematizaciji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radnih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mesta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u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Stručnoj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službi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Poverenika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zaštitu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ravnopravnosti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: 02-1271/26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13. </w:t>
      </w:r>
      <w:r>
        <w:rPr>
          <w:rFonts w:ascii="Times New Roman" w:hAnsi="Times New Roman" w:hint="eastAsia"/>
          <w:szCs w:val="24"/>
          <w:lang w:val="sr-Cyrl-CS" w:eastAsia="en-GB"/>
        </w:rPr>
        <w:t>marta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D32B25" w:rsidRPr="00D32B25">
        <w:rPr>
          <w:rFonts w:ascii="Times New Roman" w:hAnsi="Times New Roman"/>
          <w:szCs w:val="24"/>
          <w:lang w:val="sr-Cyrl-CS" w:eastAsia="en-GB"/>
        </w:rPr>
        <w:t>).</w:t>
      </w:r>
    </w:p>
    <w:p w:rsidR="00E7614D" w:rsidRDefault="00E7614D" w:rsidP="0036334F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D32B25" w:rsidRPr="00D32B25" w:rsidRDefault="00D32B25" w:rsidP="0036334F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    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Predsednik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davanja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uvodne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reči</w:t>
      </w:r>
      <w:r w:rsidR="0036334F" w:rsidRPr="0036334F">
        <w:rPr>
          <w:rFonts w:hint="eastAsia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pomoćnica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Poverenika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zaštitu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ravnopravnosti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</w:rPr>
        <w:t>ukazao</w:t>
      </w:r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</w:rPr>
        <w:t>na</w:t>
      </w:r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32.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stav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zabrani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diskriminacije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kojim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propisano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Poverenik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zaštitu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ravnopravnosti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donosi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akt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uređuje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organizaciju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stručne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službe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pomaže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vršenju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njegovih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nadležnosti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odredbom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utvrđeno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taj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akt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saglasnost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</w:p>
    <w:p w:rsidR="005B1FEC" w:rsidRPr="005B1FEC" w:rsidRDefault="00D32B25" w:rsidP="00D32B25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lastRenderedPageBreak/>
        <w:tab/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Naveo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Poverenik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zaštitu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ravnopravnosti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dopisom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02-1271/26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13.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marta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2026.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godine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dostavio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Republike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Srbije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Pravilnik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unutrašnjem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uređenju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sistematizaciji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radnih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mesta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Stručnoj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službi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Poverenika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zaštitu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ravnopravnosti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obrascima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kompetencija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>,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obrazloženjem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davanja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1C662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saglasnosti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         </w:t>
      </w:r>
    </w:p>
    <w:p w:rsidR="005B1FEC" w:rsidRPr="005B1FEC" w:rsidRDefault="005B1FE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b/>
          <w:szCs w:val="24"/>
          <w:lang w:val="sr-Cyrl-CS"/>
        </w:rPr>
        <w:t>Đurđa</w:t>
      </w:r>
      <w:r w:rsidR="0036334F"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Janićijević</w:t>
      </w:r>
      <w:r w:rsidR="0036334F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iznela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razloge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donošenje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novog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Pravilnik</w:t>
      </w:r>
      <w:r>
        <w:rPr>
          <w:rFonts w:ascii="Times New Roman" w:hAnsi="Times New Roman" w:hint="eastAsia"/>
          <w:szCs w:val="24"/>
        </w:rPr>
        <w:t>a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unutrašnjem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uređenju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sistematizaciji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radnih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mesta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Stručnoj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službi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Poverenika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zaštitu</w:t>
      </w:r>
      <w:r w:rsidR="0036334F" w:rsidRP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ravnopravnosti</w:t>
      </w:r>
      <w:r w:rsidR="0036334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koji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odnose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usklađivanje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Pravilnika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Zakona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izmenama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dopunama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Zakona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državnim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službenicima</w:t>
      </w:r>
      <w:r w:rsidR="0036334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propisivanje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novih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nadležnosti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Zakona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izmenama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dopunama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Zakona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zabrani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diskriminacije</w:t>
      </w:r>
      <w:r w:rsidR="0036334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čim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sistematizovani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poslovi</w:t>
      </w:r>
      <w:r w:rsidR="0036334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broj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izvršilaca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okviru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nadležnosti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36334F">
        <w:rPr>
          <w:rFonts w:ascii="Times New Roman" w:hAnsi="Times New Roman"/>
          <w:szCs w:val="24"/>
          <w:lang w:val="sr-Cyrl-CS"/>
        </w:rPr>
        <w:t>.</w:t>
      </w:r>
    </w:p>
    <w:p w:rsidR="0036334F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Navela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izvršeno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usklađivanje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pogledu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propisanih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kompetencija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koje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definisane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svako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radno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mesto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državnih</w:t>
      </w:r>
      <w:r w:rsidR="0036334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službenika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novim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obrascem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Uredbe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određivanje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kompetencija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državnih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službenika</w:t>
      </w:r>
      <w:r w:rsidR="00B81591">
        <w:rPr>
          <w:rFonts w:ascii="Times New Roman" w:hAnsi="Times New Roman"/>
          <w:szCs w:val="24"/>
          <w:lang w:val="sr-Cyrl-CS"/>
        </w:rPr>
        <w:t>.</w:t>
      </w:r>
    </w:p>
    <w:p w:rsidR="00B81591" w:rsidRDefault="00B8159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81591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Verica</w:t>
      </w:r>
      <w:r w:rsidR="00B81591"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Milanović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ocenila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navedeni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razlozi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donošenje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novog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Pravilnika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dovoljnoj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meri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jasni</w:t>
      </w:r>
      <w:r w:rsidR="00B8159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imajući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vidu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broj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sistematizovanih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ranih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mesta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odnosu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an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postojeći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neće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rešiti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probleme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B81591">
        <w:rPr>
          <w:rFonts w:ascii="Times New Roman" w:hAnsi="Times New Roman"/>
          <w:szCs w:val="24"/>
          <w:lang w:val="sr-Cyrl-CS"/>
        </w:rPr>
        <w:t>.</w:t>
      </w:r>
    </w:p>
    <w:p w:rsidR="00B81591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Smatra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neće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povećati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vidljivost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omogućavanjem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stručnih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usavršavanja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državnim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službenicima</w:t>
      </w:r>
      <w:r w:rsidR="00B8159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već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aktivno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učešće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svim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javnim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dešavanjima</w:t>
      </w:r>
      <w:r w:rsidR="00B8159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brzo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reagovanje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svaku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diskriminaciju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aktivnom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obavljanju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svih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nadležnosti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poverenih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Zakonom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sprečavanju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diskriminacije</w:t>
      </w:r>
      <w:r w:rsidR="00B81591">
        <w:rPr>
          <w:rFonts w:ascii="Times New Roman" w:hAnsi="Times New Roman"/>
          <w:szCs w:val="24"/>
          <w:lang w:val="sr-Cyrl-CS"/>
        </w:rPr>
        <w:t>.</w:t>
      </w:r>
    </w:p>
    <w:p w:rsidR="001F0CE7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Ukazala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elektronska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uprava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neefikasna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izložena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čestim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kvarovima</w:t>
      </w:r>
      <w:r w:rsidR="001F0CE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što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će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ograničiti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ovlašćenja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1F0CE7">
        <w:rPr>
          <w:rFonts w:ascii="Times New Roman" w:hAnsi="Times New Roman"/>
          <w:szCs w:val="24"/>
          <w:lang w:val="sr-Cyrl-CS"/>
        </w:rPr>
        <w:t xml:space="preserve">. </w:t>
      </w:r>
    </w:p>
    <w:p w:rsidR="00B81591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Navela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trebalo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posvetiti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više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pažnje</w:t>
      </w:r>
      <w:r w:rsidR="00B8159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predstavkama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građana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udruženja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neblagovremeno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postupanje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pogledu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njihovih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prava</w:t>
      </w:r>
      <w:r w:rsidR="001F0CE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povećanje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kvaliteta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mišljenja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koja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dobijaju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1F0CE7">
        <w:rPr>
          <w:rFonts w:ascii="Times New Roman" w:hAnsi="Times New Roman"/>
          <w:szCs w:val="24"/>
          <w:lang w:val="sr-Cyrl-CS"/>
        </w:rPr>
        <w:t>.</w:t>
      </w:r>
    </w:p>
    <w:p w:rsidR="001F0CE7" w:rsidRDefault="001F0CE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1F0CE7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b/>
          <w:szCs w:val="24"/>
          <w:lang w:val="sr-Cyrl-CS"/>
        </w:rPr>
        <w:t>Đurđa</w:t>
      </w:r>
      <w:r w:rsidR="001F0CE7"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Janićijević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navela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broj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lica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izvršilačkim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radnim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mestima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unapređenje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zaštitu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ravnopravnosti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ograničen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budžetom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koji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obezbeđuje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Ministarstvo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finansija</w:t>
      </w:r>
      <w:r w:rsidR="001F0CE7">
        <w:rPr>
          <w:rFonts w:ascii="Times New Roman" w:hAnsi="Times New Roman"/>
          <w:szCs w:val="24"/>
          <w:lang w:val="sr-Cyrl-CS"/>
        </w:rPr>
        <w:t>.</w:t>
      </w:r>
    </w:p>
    <w:p w:rsidR="001F0CE7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Ukazala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će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kontinuiranim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usavršavanjem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zaposlenih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Stručnoj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povećati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vidljivost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kroz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obuke</w:t>
      </w:r>
      <w:r w:rsidR="001F0CE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lokalnih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samouprava</w:t>
      </w:r>
      <w:r w:rsidR="00331C1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policijskih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službenika</w:t>
      </w:r>
      <w:r w:rsidR="00331C1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prosvetnih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radnika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ostalih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lica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revelantnih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zaštitu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unapređenje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ravnopravnosti</w:t>
      </w:r>
      <w:r w:rsidR="00331C1F">
        <w:rPr>
          <w:rFonts w:ascii="Times New Roman" w:hAnsi="Times New Roman"/>
          <w:szCs w:val="24"/>
          <w:lang w:val="sr-Cyrl-CS"/>
        </w:rPr>
        <w:t>.</w:t>
      </w:r>
    </w:p>
    <w:p w:rsidR="00331C1F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Iznela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treba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dati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priliku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pogledu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ostvarivanja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efikasnosti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elektronske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evidencija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zaštiti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diskriminacije</w:t>
      </w:r>
      <w:r w:rsidR="00331C1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koja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sadrži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podatake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kako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nastalih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radu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331C1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tako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anonimizovanih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pravosnažnih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sudskih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odluka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donetih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vezi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diskriminacijom</w:t>
      </w:r>
      <w:r w:rsidR="00331C1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koja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predstavlja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novu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nadležnost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Poverenika</w:t>
      </w:r>
      <w:r w:rsidR="00331C1F">
        <w:rPr>
          <w:rFonts w:ascii="Times New Roman" w:hAnsi="Times New Roman"/>
          <w:szCs w:val="24"/>
          <w:lang w:val="sr-Cyrl-CS"/>
        </w:rPr>
        <w:t>.</w:t>
      </w:r>
    </w:p>
    <w:p w:rsidR="00331C1F" w:rsidRDefault="00331C1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31C1F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Milija</w:t>
      </w:r>
      <w:r w:rsidR="00331C1F"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Miletić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podržao</w:t>
      </w:r>
      <w:r w:rsidR="008A11C0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davanje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saglasnosti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donošenje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novog</w:t>
      </w:r>
      <w:r w:rsidR="00331C1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Pravilnika</w:t>
      </w:r>
      <w:r w:rsidR="00331C1F">
        <w:rPr>
          <w:rFonts w:ascii="Times New Roman" w:hAnsi="Times New Roman"/>
          <w:szCs w:val="24"/>
          <w:lang w:val="sr-Cyrl-CS"/>
        </w:rPr>
        <w:t>.</w:t>
      </w:r>
    </w:p>
    <w:p w:rsidR="00E7614D" w:rsidRDefault="00E7614D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E7614D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Pošto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više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</w:rPr>
        <w:t>nije</w:t>
      </w:r>
      <w:r w:rsidR="00E7614D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bilo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prijavljenih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reč</w:t>
      </w:r>
      <w:r w:rsidR="00E7614D" w:rsidRPr="00E7614D">
        <w:rPr>
          <w:rFonts w:ascii="Times New Roman" w:hAnsi="Times New Roman"/>
          <w:szCs w:val="24"/>
          <w:lang w:val="sr-Cyrl-CS"/>
        </w:rPr>
        <w:t>,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predsednik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zaključio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raspravu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szCs w:val="24"/>
          <w:lang w:val="sr-Cyrl-CS"/>
        </w:rPr>
        <w:t>predlaž</w:t>
      </w:r>
      <w:r>
        <w:rPr>
          <w:rFonts w:ascii="Times New Roman" w:hAnsi="Times New Roman" w:hint="eastAsia"/>
          <w:szCs w:val="24"/>
        </w:rPr>
        <w:t>io</w:t>
      </w:r>
      <w:r w:rsidR="00E7614D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utvrdi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odluke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davanju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saglasnosti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Pravilnik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unutrašnjem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uređenju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sistematizaciji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radnih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mesta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Stručnoj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službi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Poverenika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zaštitu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ravnopravnosti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(</w:t>
      </w:r>
      <w:r>
        <w:rPr>
          <w:rFonts w:ascii="Times New Roman" w:hAnsi="Times New Roman" w:hint="eastAsia"/>
          <w:szCs w:val="24"/>
          <w:lang w:val="sr-Cyrl-CS"/>
        </w:rPr>
        <w:t>Broj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: 02-1271/26, </w:t>
      </w:r>
      <w:r>
        <w:rPr>
          <w:rFonts w:ascii="Times New Roman" w:hAnsi="Times New Roman" w:hint="eastAsia"/>
          <w:szCs w:val="24"/>
          <w:lang w:val="sr-Cyrl-CS"/>
        </w:rPr>
        <w:t>od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13. </w:t>
      </w:r>
      <w:r>
        <w:rPr>
          <w:rFonts w:ascii="Times New Roman" w:hAnsi="Times New Roman" w:hint="eastAsia"/>
          <w:szCs w:val="24"/>
          <w:lang w:val="sr-Cyrl-CS"/>
        </w:rPr>
        <w:t>marta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godne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) 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uputi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ga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Narodnoj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usvajanje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,  </w:t>
      </w:r>
      <w:r>
        <w:rPr>
          <w:rFonts w:ascii="Times New Roman" w:hAnsi="Times New Roman" w:hint="eastAsia"/>
          <w:szCs w:val="24"/>
          <w:lang w:val="sr-Cyrl-CS"/>
        </w:rPr>
        <w:t>kao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izvestioca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sednici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bude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određen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dr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Uglješa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Mrdić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predsednik</w:t>
      </w:r>
      <w:r w:rsidR="00E7614D"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E7614D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članovi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većinom</w:t>
      </w:r>
      <w:r w:rsidR="00E7614D"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glasova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usvojili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navedeni</w:t>
      </w:r>
      <w:r w:rsid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predlog</w:t>
      </w:r>
      <w:r w:rsidR="00E7614D">
        <w:rPr>
          <w:rFonts w:ascii="Times New Roman" w:hAnsi="Times New Roman"/>
          <w:szCs w:val="24"/>
          <w:lang w:val="sr-Cyrl-CS"/>
        </w:rPr>
        <w:t>.</w:t>
      </w:r>
    </w:p>
    <w:p w:rsidR="0036334F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6334F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6334F" w:rsidRPr="005B1FEC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1C662C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 w:rsidR="00E57EEC">
        <w:rPr>
          <w:rFonts w:ascii="Times New Roman" w:hAnsi="Times New Roman"/>
          <w:szCs w:val="24"/>
          <w:lang w:val="sr-Cyrl-CS"/>
        </w:rPr>
        <w:t>11,</w:t>
      </w:r>
      <w:r w:rsidR="00E7614D">
        <w:rPr>
          <w:rFonts w:ascii="Times New Roman" w:hAnsi="Times New Roman"/>
          <w:szCs w:val="24"/>
          <w:lang w:val="sr-Cyrl-CS"/>
        </w:rPr>
        <w:t>18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1C662C">
        <w:rPr>
          <w:rFonts w:ascii="Times New Roman" w:hAnsi="Times New Roman"/>
          <w:szCs w:val="24"/>
          <w:lang w:val="sr-Cyrl-CS"/>
        </w:rPr>
        <w:t>SEKRETAR</w:t>
      </w:r>
      <w:r w:rsidRPr="005B1FEC">
        <w:rPr>
          <w:rFonts w:ascii="Times New Roman" w:hAnsi="Times New Roman"/>
          <w:szCs w:val="24"/>
          <w:lang w:val="sr-Cyrl-CS"/>
        </w:rPr>
        <w:t xml:space="preserve">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1C662C">
        <w:rPr>
          <w:rFonts w:ascii="Times New Roman" w:hAnsi="Times New Roman"/>
          <w:szCs w:val="24"/>
          <w:lang w:val="sr-Cyrl-CS"/>
        </w:rPr>
        <w:t>PREDSEDNIK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1C662C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5B1FEC" w:rsidRDefault="005834F1" w:rsidP="005B1FEC">
      <w:pPr>
        <w:jc w:val="both"/>
        <w:rPr>
          <w:rFonts w:ascii="Times New Roman" w:hAnsi="Times New Roman"/>
        </w:rPr>
      </w:pPr>
    </w:p>
    <w:sectPr w:rsidR="005834F1" w:rsidRPr="005B1FEC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ED7" w:rsidRDefault="00A11ED7" w:rsidP="003D1853">
      <w:r>
        <w:separator/>
      </w:r>
    </w:p>
  </w:endnote>
  <w:endnote w:type="continuationSeparator" w:id="0">
    <w:p w:rsidR="00A11ED7" w:rsidRDefault="00A11ED7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2C" w:rsidRDefault="001C6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2C" w:rsidRDefault="001C6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2C" w:rsidRDefault="001C6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ED7" w:rsidRDefault="00A11ED7" w:rsidP="003D1853">
      <w:r>
        <w:separator/>
      </w:r>
    </w:p>
  </w:footnote>
  <w:footnote w:type="continuationSeparator" w:id="0">
    <w:p w:rsidR="00A11ED7" w:rsidRDefault="00A11ED7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2C" w:rsidRDefault="001C6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6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2C" w:rsidRDefault="001C6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32438"/>
    <w:multiLevelType w:val="hybridMultilevel"/>
    <w:tmpl w:val="803012B2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13"/>
  </w:num>
  <w:num w:numId="7">
    <w:abstractNumId w:val="6"/>
  </w:num>
  <w:num w:numId="8">
    <w:abstractNumId w:val="0"/>
  </w:num>
  <w:num w:numId="9">
    <w:abstractNumId w:val="7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4389"/>
    <w:rsid w:val="0006798B"/>
    <w:rsid w:val="00070ECA"/>
    <w:rsid w:val="000756D6"/>
    <w:rsid w:val="00077AC5"/>
    <w:rsid w:val="00095129"/>
    <w:rsid w:val="000969AE"/>
    <w:rsid w:val="000C0F05"/>
    <w:rsid w:val="000C3F72"/>
    <w:rsid w:val="000C4A9B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6BAC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C662C"/>
    <w:rsid w:val="001D17A8"/>
    <w:rsid w:val="001D575C"/>
    <w:rsid w:val="001E75DF"/>
    <w:rsid w:val="001E7861"/>
    <w:rsid w:val="001F0CE7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1C1F"/>
    <w:rsid w:val="00334AF5"/>
    <w:rsid w:val="00335ACC"/>
    <w:rsid w:val="003448F3"/>
    <w:rsid w:val="00346F05"/>
    <w:rsid w:val="00351E3C"/>
    <w:rsid w:val="003556B5"/>
    <w:rsid w:val="0036334F"/>
    <w:rsid w:val="00366D4A"/>
    <w:rsid w:val="00370D85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F1CD3"/>
    <w:rsid w:val="003F3E23"/>
    <w:rsid w:val="0040500B"/>
    <w:rsid w:val="00405888"/>
    <w:rsid w:val="004071BA"/>
    <w:rsid w:val="0041208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11C0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1ED7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1591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279AC"/>
    <w:rsid w:val="00C30126"/>
    <w:rsid w:val="00C3507B"/>
    <w:rsid w:val="00C37736"/>
    <w:rsid w:val="00C4105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B25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7614D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43D66-6584-4DA0-B8FB-B6B073369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2026-09-10T08:17:00Z</dcterms:created>
  <dcterms:modified xsi:type="dcterms:W3CDTF">2026-09-10T08:17:00Z</dcterms:modified>
</cp:coreProperties>
</file>